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A97D" w14:textId="58B1F39C" w:rsidR="00AE6AFF" w:rsidRDefault="00890C6D" w:rsidP="00317230">
      <w:r>
        <w:t>Förslag till information om producentansvaret för fiskeredskap</w:t>
      </w:r>
    </w:p>
    <w:p w14:paraId="2AA7FD62" w14:textId="77777777" w:rsidR="00890C6D" w:rsidRDefault="00890C6D" w:rsidP="00317230"/>
    <w:p w14:paraId="4D23D8C3" w14:textId="5C843F57" w:rsidR="00890C6D" w:rsidRDefault="00890C6D" w:rsidP="00317230">
      <w:r>
        <w:t>Till hemsida</w:t>
      </w:r>
      <w:r w:rsidR="00A5029C">
        <w:t>/kundtidning</w:t>
      </w:r>
    </w:p>
    <w:p w14:paraId="20D4F670" w14:textId="25BE60FD" w:rsidR="00890C6D" w:rsidRDefault="00156262" w:rsidP="003172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Sportf</w:t>
      </w:r>
      <w:r w:rsidR="00BD2F33">
        <w:rPr>
          <w:b/>
          <w:bCs/>
          <w:sz w:val="32"/>
          <w:szCs w:val="32"/>
        </w:rPr>
        <w:t xml:space="preserve">iskare se hit: </w:t>
      </w:r>
      <w:r w:rsidR="00273789">
        <w:rPr>
          <w:b/>
          <w:bCs/>
          <w:sz w:val="32"/>
          <w:szCs w:val="32"/>
        </w:rPr>
        <w:t>Vi vill ha di</w:t>
      </w:r>
      <w:r w:rsidR="00BD2F33">
        <w:rPr>
          <w:b/>
          <w:bCs/>
          <w:sz w:val="32"/>
          <w:szCs w:val="32"/>
        </w:rPr>
        <w:t>na trasiga redskap</w:t>
      </w:r>
    </w:p>
    <w:p w14:paraId="64CAA7D0" w14:textId="156E6455" w:rsidR="00442E2E" w:rsidRDefault="00890C6D" w:rsidP="00317230">
      <w:r>
        <w:t>Nu k</w:t>
      </w:r>
      <w:r w:rsidR="008E11BD">
        <w:t xml:space="preserve">an </w:t>
      </w:r>
      <w:r w:rsidR="00185C4F">
        <w:t>du lämna trasiga fiskeredskap till återvinning</w:t>
      </w:r>
      <w:r w:rsidR="00442E2E">
        <w:t xml:space="preserve"> [ange plats/platser]. </w:t>
      </w:r>
      <w:r w:rsidR="00273789">
        <w:t xml:space="preserve">Här kan du lämna fiskespön, fiskenät, håvar och burar för kräft- eller hummerfiske med mera. Framför allt gäller det utrustning som helt eller delvis </w:t>
      </w:r>
      <w:r w:rsidR="00711E2A">
        <w:t xml:space="preserve">är </w:t>
      </w:r>
      <w:r w:rsidR="00273789">
        <w:t>gjord i plast.</w:t>
      </w:r>
    </w:p>
    <w:p w14:paraId="00BC6C17" w14:textId="409DF49F" w:rsidR="00442E2E" w:rsidRDefault="00442E2E" w:rsidP="00317230">
      <w:r>
        <w:t>Om du har fiskeredskap som du inte längre använder ska du inte slänga dem. Sälj, byt till något annat eller lämna till butiker som säljer dem</w:t>
      </w:r>
      <w:r w:rsidR="00711E2A">
        <w:t xml:space="preserve"> [– eller till kommunens återbruk]</w:t>
      </w:r>
      <w:r>
        <w:t xml:space="preserve">. </w:t>
      </w:r>
    </w:p>
    <w:p w14:paraId="12244566" w14:textId="6791B942" w:rsidR="00442E2E" w:rsidRDefault="00BD2F33" w:rsidP="00317230">
      <w:r>
        <w:t>Det som är trasigt</w:t>
      </w:r>
      <w:r w:rsidR="00442E2E">
        <w:t>, kolla om de</w:t>
      </w:r>
      <w:r w:rsidR="00711E2A">
        <w:t>t</w:t>
      </w:r>
      <w:r w:rsidR="00442E2E">
        <w:t xml:space="preserve"> går att laga. Det finns mycket reservdelar, exempelvis till metspön. </w:t>
      </w:r>
    </w:p>
    <w:p w14:paraId="761B637B" w14:textId="3C330058" w:rsidR="00273789" w:rsidRDefault="00273789" w:rsidP="00273789">
      <w:r>
        <w:t xml:space="preserve">Du kan också lämna fiskeredskap till </w:t>
      </w:r>
      <w:r>
        <w:t xml:space="preserve">Fritidsbanken, </w:t>
      </w:r>
      <w:r w:rsidR="00711E2A">
        <w:t>f</w:t>
      </w:r>
      <w:r w:rsidR="00711E2A" w:rsidRPr="00711E2A">
        <w:t>iskeutrustning är ganska populärt att låna</w:t>
      </w:r>
      <w:r w:rsidR="00711E2A">
        <w:t>. Fritidsbanken</w:t>
      </w:r>
      <w:r>
        <w:t xml:space="preserve"> kan </w:t>
      </w:r>
      <w:r w:rsidR="00711E2A">
        <w:t xml:space="preserve">även </w:t>
      </w:r>
      <w:r>
        <w:t>laga mindre fel</w:t>
      </w:r>
      <w:r w:rsidR="00711E2A">
        <w:t>, eller plocka reservdelar för att skapa fungerande redskap</w:t>
      </w:r>
      <w:r>
        <w:t>.</w:t>
      </w:r>
      <w:r w:rsidR="00711E2A">
        <w:t xml:space="preserve"> </w:t>
      </w:r>
      <w:r w:rsidR="00711E2A">
        <w:t>[</w:t>
      </w:r>
      <w:r w:rsidR="00711E2A">
        <w:t>L</w:t>
      </w:r>
      <w:r w:rsidR="00711E2A">
        <w:t>änk till närmaste Fritidsbank]</w:t>
      </w:r>
    </w:p>
    <w:p w14:paraId="131DC1B4" w14:textId="550F5265" w:rsidR="00890C6D" w:rsidRDefault="00442E2E" w:rsidP="00317230">
      <w:r>
        <w:t>Insamlingen är en del av ett nytt producentansvar</w:t>
      </w:r>
      <w:r w:rsidR="00A5029C">
        <w:t xml:space="preserve"> beslutat av regeringen</w:t>
      </w:r>
      <w:r w:rsidR="00711E2A">
        <w:t>.</w:t>
      </w:r>
      <w:r>
        <w:t xml:space="preserve"> </w:t>
      </w:r>
      <w:r w:rsidR="00711E2A">
        <w:t xml:space="preserve">Det </w:t>
      </w:r>
      <w:r>
        <w:t xml:space="preserve">ska öka </w:t>
      </w:r>
      <w:r w:rsidR="00273789">
        <w:t>återvinningen och återanvändningen av fiskeredskap</w:t>
      </w:r>
      <w:r w:rsidR="00711E2A">
        <w:t xml:space="preserve"> men också</w:t>
      </w:r>
      <w:r w:rsidR="00273789">
        <w:t xml:space="preserve"> minska nedskräpningen.</w:t>
      </w:r>
    </w:p>
    <w:p w14:paraId="194622BF" w14:textId="77777777" w:rsidR="00273789" w:rsidRDefault="00273789" w:rsidP="00317230"/>
    <w:p w14:paraId="1C1F4293" w14:textId="2A82F7CC" w:rsidR="00273789" w:rsidRDefault="00273789" w:rsidP="00317230">
      <w:r>
        <w:t>Till sociala media</w:t>
      </w:r>
    </w:p>
    <w:p w14:paraId="0B0C7986" w14:textId="77777777" w:rsidR="00273789" w:rsidRDefault="00273789" w:rsidP="002737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Inget napp? Lämna ditt trasiga metspö till återvinning</w:t>
      </w:r>
    </w:p>
    <w:p w14:paraId="789EB942" w14:textId="77777777" w:rsidR="00273789" w:rsidRDefault="00273789" w:rsidP="00273789">
      <w:r>
        <w:t xml:space="preserve">Nu kan du lämna trasiga fiskeredskap till återvinning [ange plats/platser]. </w:t>
      </w:r>
    </w:p>
    <w:p w14:paraId="3EA816F7" w14:textId="133C5C39" w:rsidR="00273789" w:rsidRDefault="00273789" w:rsidP="00273789">
      <w:r>
        <w:t xml:space="preserve">Innan du slänger det, kolla om det går att laga. Det finns mycket reservdelar, exempelvis till metspön. </w:t>
      </w:r>
    </w:p>
    <w:sectPr w:rsidR="00273789" w:rsidSect="005B0379">
      <w:pgSz w:w="11899" w:h="16838" w:code="9"/>
      <w:pgMar w:top="2268" w:right="1418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06EE6" w14:textId="77777777" w:rsidR="002A7C37" w:rsidRDefault="002A7C37">
      <w:r>
        <w:separator/>
      </w:r>
    </w:p>
  </w:endnote>
  <w:endnote w:type="continuationSeparator" w:id="0">
    <w:p w14:paraId="5C28CDF6" w14:textId="77777777" w:rsidR="002A7C37" w:rsidRDefault="002A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CF60" w14:textId="77777777" w:rsidR="002A7C37" w:rsidRDefault="002A7C37">
      <w:r>
        <w:separator/>
      </w:r>
    </w:p>
  </w:footnote>
  <w:footnote w:type="continuationSeparator" w:id="0">
    <w:p w14:paraId="4E16669F" w14:textId="77777777" w:rsidR="002A7C37" w:rsidRDefault="002A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923288">
    <w:abstractNumId w:val="2"/>
  </w:num>
  <w:num w:numId="2" w16cid:durableId="569001319">
    <w:abstractNumId w:val="0"/>
  </w:num>
  <w:num w:numId="3" w16cid:durableId="184300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6D"/>
    <w:rsid w:val="00000428"/>
    <w:rsid w:val="00002CB7"/>
    <w:rsid w:val="00006812"/>
    <w:rsid w:val="000072A3"/>
    <w:rsid w:val="00007D12"/>
    <w:rsid w:val="00014DBE"/>
    <w:rsid w:val="00015F41"/>
    <w:rsid w:val="00021D6F"/>
    <w:rsid w:val="0002711D"/>
    <w:rsid w:val="00030B56"/>
    <w:rsid w:val="000410A0"/>
    <w:rsid w:val="00046AE2"/>
    <w:rsid w:val="00046B26"/>
    <w:rsid w:val="000563CD"/>
    <w:rsid w:val="00073102"/>
    <w:rsid w:val="00075650"/>
    <w:rsid w:val="000913B4"/>
    <w:rsid w:val="00091E66"/>
    <w:rsid w:val="00093262"/>
    <w:rsid w:val="00095349"/>
    <w:rsid w:val="000A1AD0"/>
    <w:rsid w:val="000A24A1"/>
    <w:rsid w:val="000A59DB"/>
    <w:rsid w:val="000A7B41"/>
    <w:rsid w:val="000B1997"/>
    <w:rsid w:val="000B5820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56262"/>
    <w:rsid w:val="001635E4"/>
    <w:rsid w:val="00163698"/>
    <w:rsid w:val="0017107E"/>
    <w:rsid w:val="001754AB"/>
    <w:rsid w:val="0018280E"/>
    <w:rsid w:val="00185C4F"/>
    <w:rsid w:val="0019465D"/>
    <w:rsid w:val="0019678D"/>
    <w:rsid w:val="001A1E2C"/>
    <w:rsid w:val="001B1FCC"/>
    <w:rsid w:val="001D1198"/>
    <w:rsid w:val="001D55B2"/>
    <w:rsid w:val="001E78EE"/>
    <w:rsid w:val="00201E79"/>
    <w:rsid w:val="00204936"/>
    <w:rsid w:val="002132E9"/>
    <w:rsid w:val="00214401"/>
    <w:rsid w:val="00214B43"/>
    <w:rsid w:val="00220141"/>
    <w:rsid w:val="00220A14"/>
    <w:rsid w:val="00226BA2"/>
    <w:rsid w:val="002372AD"/>
    <w:rsid w:val="00251956"/>
    <w:rsid w:val="0025424F"/>
    <w:rsid w:val="00254DED"/>
    <w:rsid w:val="002709A6"/>
    <w:rsid w:val="00271201"/>
    <w:rsid w:val="00273789"/>
    <w:rsid w:val="002758C2"/>
    <w:rsid w:val="002843F8"/>
    <w:rsid w:val="00284737"/>
    <w:rsid w:val="00286089"/>
    <w:rsid w:val="002878BA"/>
    <w:rsid w:val="00293EF9"/>
    <w:rsid w:val="002A12DE"/>
    <w:rsid w:val="002A727D"/>
    <w:rsid w:val="002A7C37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17230"/>
    <w:rsid w:val="00320412"/>
    <w:rsid w:val="00320BF8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3CB5"/>
    <w:rsid w:val="003A3D17"/>
    <w:rsid w:val="003A4080"/>
    <w:rsid w:val="003A468E"/>
    <w:rsid w:val="003B26F1"/>
    <w:rsid w:val="003B50AF"/>
    <w:rsid w:val="003C49EA"/>
    <w:rsid w:val="003C61A5"/>
    <w:rsid w:val="003D4AA6"/>
    <w:rsid w:val="003F3B48"/>
    <w:rsid w:val="004169DC"/>
    <w:rsid w:val="004428E3"/>
    <w:rsid w:val="00442E2E"/>
    <w:rsid w:val="004454A0"/>
    <w:rsid w:val="00450A47"/>
    <w:rsid w:val="00452F35"/>
    <w:rsid w:val="00455B61"/>
    <w:rsid w:val="00457D6B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63C7"/>
    <w:rsid w:val="004B7DFD"/>
    <w:rsid w:val="004C75C8"/>
    <w:rsid w:val="004D306A"/>
    <w:rsid w:val="004D40B8"/>
    <w:rsid w:val="004D6886"/>
    <w:rsid w:val="004E0AE8"/>
    <w:rsid w:val="004E1FA0"/>
    <w:rsid w:val="004F5F9C"/>
    <w:rsid w:val="004F71F4"/>
    <w:rsid w:val="00502AFD"/>
    <w:rsid w:val="00506646"/>
    <w:rsid w:val="0050742F"/>
    <w:rsid w:val="00525E06"/>
    <w:rsid w:val="005271F6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3639"/>
    <w:rsid w:val="00574F43"/>
    <w:rsid w:val="0058456E"/>
    <w:rsid w:val="005933B5"/>
    <w:rsid w:val="00595D6C"/>
    <w:rsid w:val="005B0018"/>
    <w:rsid w:val="005B0379"/>
    <w:rsid w:val="005B07E0"/>
    <w:rsid w:val="005B3FAC"/>
    <w:rsid w:val="005B4D3C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335EC"/>
    <w:rsid w:val="00640436"/>
    <w:rsid w:val="00641246"/>
    <w:rsid w:val="00645FB2"/>
    <w:rsid w:val="00653A7E"/>
    <w:rsid w:val="00661337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A2620"/>
    <w:rsid w:val="006A5E09"/>
    <w:rsid w:val="006A61D7"/>
    <w:rsid w:val="006B19D4"/>
    <w:rsid w:val="006B5178"/>
    <w:rsid w:val="006C4D68"/>
    <w:rsid w:val="006C574E"/>
    <w:rsid w:val="006D0EB4"/>
    <w:rsid w:val="006D245B"/>
    <w:rsid w:val="006E2552"/>
    <w:rsid w:val="006E47D9"/>
    <w:rsid w:val="006E74F4"/>
    <w:rsid w:val="006E79E2"/>
    <w:rsid w:val="006F14E9"/>
    <w:rsid w:val="006F53B5"/>
    <w:rsid w:val="00702AAB"/>
    <w:rsid w:val="00711E2A"/>
    <w:rsid w:val="007150F3"/>
    <w:rsid w:val="00717EB8"/>
    <w:rsid w:val="007206C9"/>
    <w:rsid w:val="0073079C"/>
    <w:rsid w:val="00733550"/>
    <w:rsid w:val="007531DC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E3807"/>
    <w:rsid w:val="007E6B0C"/>
    <w:rsid w:val="007F0426"/>
    <w:rsid w:val="00814CB0"/>
    <w:rsid w:val="00821A59"/>
    <w:rsid w:val="00825065"/>
    <w:rsid w:val="008411B3"/>
    <w:rsid w:val="00860FF4"/>
    <w:rsid w:val="008617BE"/>
    <w:rsid w:val="008758A9"/>
    <w:rsid w:val="00876802"/>
    <w:rsid w:val="00890C6D"/>
    <w:rsid w:val="00897A06"/>
    <w:rsid w:val="008A3929"/>
    <w:rsid w:val="008A6666"/>
    <w:rsid w:val="008C605F"/>
    <w:rsid w:val="008C6A0F"/>
    <w:rsid w:val="008D46FC"/>
    <w:rsid w:val="008E11BD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31463"/>
    <w:rsid w:val="009458F9"/>
    <w:rsid w:val="0094676E"/>
    <w:rsid w:val="0095400B"/>
    <w:rsid w:val="00971F8F"/>
    <w:rsid w:val="00991E1B"/>
    <w:rsid w:val="00991E48"/>
    <w:rsid w:val="009965AD"/>
    <w:rsid w:val="009A04F1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A00FF9"/>
    <w:rsid w:val="00A01353"/>
    <w:rsid w:val="00A0510A"/>
    <w:rsid w:val="00A06FB3"/>
    <w:rsid w:val="00A073CD"/>
    <w:rsid w:val="00A109B5"/>
    <w:rsid w:val="00A16702"/>
    <w:rsid w:val="00A174F1"/>
    <w:rsid w:val="00A3650F"/>
    <w:rsid w:val="00A41584"/>
    <w:rsid w:val="00A43767"/>
    <w:rsid w:val="00A5029C"/>
    <w:rsid w:val="00A511C4"/>
    <w:rsid w:val="00A52EEE"/>
    <w:rsid w:val="00A67F3D"/>
    <w:rsid w:val="00A776D2"/>
    <w:rsid w:val="00A833AA"/>
    <w:rsid w:val="00A9216F"/>
    <w:rsid w:val="00A922E6"/>
    <w:rsid w:val="00A931E4"/>
    <w:rsid w:val="00A9652C"/>
    <w:rsid w:val="00AA3DFE"/>
    <w:rsid w:val="00AB460D"/>
    <w:rsid w:val="00AB7B5E"/>
    <w:rsid w:val="00AD1161"/>
    <w:rsid w:val="00AD3836"/>
    <w:rsid w:val="00AE09AA"/>
    <w:rsid w:val="00AE6AFF"/>
    <w:rsid w:val="00AF7889"/>
    <w:rsid w:val="00B00168"/>
    <w:rsid w:val="00B01729"/>
    <w:rsid w:val="00B026C5"/>
    <w:rsid w:val="00B1056B"/>
    <w:rsid w:val="00B134E7"/>
    <w:rsid w:val="00B21158"/>
    <w:rsid w:val="00B2516B"/>
    <w:rsid w:val="00B34A80"/>
    <w:rsid w:val="00B41E80"/>
    <w:rsid w:val="00B42C4A"/>
    <w:rsid w:val="00B46DC1"/>
    <w:rsid w:val="00B4778B"/>
    <w:rsid w:val="00B55E78"/>
    <w:rsid w:val="00B57668"/>
    <w:rsid w:val="00B6461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D2F33"/>
    <w:rsid w:val="00BF1A40"/>
    <w:rsid w:val="00BF3198"/>
    <w:rsid w:val="00C13F4F"/>
    <w:rsid w:val="00C15EF2"/>
    <w:rsid w:val="00C17C01"/>
    <w:rsid w:val="00C22320"/>
    <w:rsid w:val="00C27499"/>
    <w:rsid w:val="00C27CF4"/>
    <w:rsid w:val="00C35ABF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6994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91B32"/>
    <w:rsid w:val="00DA5644"/>
    <w:rsid w:val="00DB587D"/>
    <w:rsid w:val="00DB6B27"/>
    <w:rsid w:val="00DC153A"/>
    <w:rsid w:val="00DC1881"/>
    <w:rsid w:val="00DC66F0"/>
    <w:rsid w:val="00DC7B7E"/>
    <w:rsid w:val="00DC7BCD"/>
    <w:rsid w:val="00DD6764"/>
    <w:rsid w:val="00DE1C03"/>
    <w:rsid w:val="00DE5986"/>
    <w:rsid w:val="00DF2E49"/>
    <w:rsid w:val="00DF763F"/>
    <w:rsid w:val="00E039EF"/>
    <w:rsid w:val="00E047D8"/>
    <w:rsid w:val="00E07B51"/>
    <w:rsid w:val="00E15552"/>
    <w:rsid w:val="00E20072"/>
    <w:rsid w:val="00E207A1"/>
    <w:rsid w:val="00E21953"/>
    <w:rsid w:val="00E27788"/>
    <w:rsid w:val="00E363DD"/>
    <w:rsid w:val="00E46ECD"/>
    <w:rsid w:val="00E546AB"/>
    <w:rsid w:val="00E609D4"/>
    <w:rsid w:val="00E81B66"/>
    <w:rsid w:val="00E86A1A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79E"/>
    <w:rsid w:val="00EC6F63"/>
    <w:rsid w:val="00ED42F0"/>
    <w:rsid w:val="00ED5888"/>
    <w:rsid w:val="00EE3D07"/>
    <w:rsid w:val="00EF3C6B"/>
    <w:rsid w:val="00EF6A77"/>
    <w:rsid w:val="00F03F60"/>
    <w:rsid w:val="00F064C6"/>
    <w:rsid w:val="00F362EB"/>
    <w:rsid w:val="00F4409E"/>
    <w:rsid w:val="00F57FA7"/>
    <w:rsid w:val="00F631AB"/>
    <w:rsid w:val="00F71C2A"/>
    <w:rsid w:val="00F77E4C"/>
    <w:rsid w:val="00F80344"/>
    <w:rsid w:val="00F909EB"/>
    <w:rsid w:val="00F96056"/>
    <w:rsid w:val="00F97D89"/>
    <w:rsid w:val="00FB2621"/>
    <w:rsid w:val="00FB76F1"/>
    <w:rsid w:val="00FC06A2"/>
    <w:rsid w:val="00FC2EB5"/>
    <w:rsid w:val="00FD07EA"/>
    <w:rsid w:val="00FD5538"/>
    <w:rsid w:val="00FE062E"/>
    <w:rsid w:val="00FE18A0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08E8C"/>
  <w15:chartTrackingRefBased/>
  <w15:docId w15:val="{C7600F9B-74E9-3547-9EEF-3DF22882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230"/>
    <w:pPr>
      <w:spacing w:after="120"/>
    </w:pPr>
    <w:rPr>
      <w:rFonts w:ascii="Georgia" w:hAnsi="Georgia"/>
      <w:lang w:eastAsia="en-US"/>
    </w:rPr>
  </w:style>
  <w:style w:type="paragraph" w:styleId="Rubrik1">
    <w:name w:val="heading 1"/>
    <w:next w:val="Normal"/>
    <w:link w:val="Rubrik1Char"/>
    <w:uiPriority w:val="1"/>
    <w:qFormat/>
    <w:rsid w:val="005271F6"/>
    <w:pPr>
      <w:keepNext/>
      <w:spacing w:before="240" w:after="170"/>
      <w:outlineLvl w:val="0"/>
    </w:pPr>
    <w:rPr>
      <w:rFonts w:ascii="Georgia" w:eastAsiaTheme="majorEastAsia" w:hAnsi="Georgia" w:cstheme="majorBidi"/>
      <w:b/>
      <w:bCs/>
      <w:sz w:val="32"/>
      <w:szCs w:val="28"/>
      <w:lang w:eastAsia="en-US"/>
    </w:rPr>
  </w:style>
  <w:style w:type="paragraph" w:styleId="Rubrik2">
    <w:name w:val="heading 2"/>
    <w:next w:val="Normal"/>
    <w:link w:val="Rubrik2Char"/>
    <w:uiPriority w:val="2"/>
    <w:qFormat/>
    <w:rsid w:val="005271F6"/>
    <w:pPr>
      <w:keepNext/>
      <w:spacing w:before="360" w:after="120"/>
      <w:outlineLvl w:val="1"/>
    </w:pPr>
    <w:rPr>
      <w:rFonts w:ascii="Georgia" w:eastAsiaTheme="majorEastAsia" w:hAnsi="Georgia" w:cstheme="majorBidi"/>
      <w:b/>
      <w:bCs/>
      <w:sz w:val="28"/>
      <w:szCs w:val="26"/>
      <w:lang w:eastAsia="en-US"/>
    </w:rPr>
  </w:style>
  <w:style w:type="paragraph" w:styleId="Rubrik3">
    <w:name w:val="heading 3"/>
    <w:next w:val="Normal"/>
    <w:link w:val="Rubrik3Char"/>
    <w:uiPriority w:val="3"/>
    <w:qFormat/>
    <w:rsid w:val="005271F6"/>
    <w:pPr>
      <w:keepNext/>
      <w:keepLines/>
      <w:spacing w:before="240" w:after="60"/>
      <w:outlineLvl w:val="2"/>
    </w:pPr>
    <w:rPr>
      <w:rFonts w:ascii="Georgia" w:eastAsiaTheme="majorEastAsia" w:hAnsi="Georgia" w:cstheme="majorBidi"/>
      <w:b/>
      <w:bCs/>
      <w:sz w:val="24"/>
      <w:lang w:eastAsia="en-US"/>
    </w:rPr>
  </w:style>
  <w:style w:type="paragraph" w:styleId="Rubrik4">
    <w:name w:val="heading 4"/>
    <w:next w:val="Normal"/>
    <w:link w:val="Rubrik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90C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3856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90C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90C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90C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90C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Sidfot">
    <w:name w:val="footer"/>
    <w:link w:val="Sidfot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ellrutnt">
    <w:name w:val="Table Grid"/>
    <w:basedOn w:val="Normaltabel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556F7E"/>
    <w:rPr>
      <w:rFonts w:ascii="Arial" w:hAnsi="Arial"/>
      <w:color w:val="000099"/>
      <w:sz w:val="16"/>
      <w:lang w:val="en-GB" w:eastAsia="en-US"/>
    </w:rPr>
  </w:style>
  <w:style w:type="paragraph" w:styleId="Ballongtext">
    <w:name w:val="Balloon Text"/>
    <w:basedOn w:val="Normal"/>
    <w:link w:val="BallongtextChar"/>
    <w:rsid w:val="00007D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Rubrik1Char">
    <w:name w:val="Rubrik 1 Char"/>
    <w:basedOn w:val="Standardstycketeckensnitt"/>
    <w:link w:val="Rubrik1"/>
    <w:uiPriority w:val="1"/>
    <w:rsid w:val="005271F6"/>
    <w:rPr>
      <w:rFonts w:ascii="Georgia" w:eastAsiaTheme="majorEastAsia" w:hAnsi="Georgia" w:cstheme="majorBidi"/>
      <w:b/>
      <w:bCs/>
      <w:sz w:val="32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5271F6"/>
    <w:rPr>
      <w:rFonts w:ascii="Georgia" w:eastAsiaTheme="majorEastAsia" w:hAnsi="Georgia" w:cstheme="majorBidi"/>
      <w:b/>
      <w:bCs/>
      <w:sz w:val="28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3"/>
    <w:rsid w:val="005271F6"/>
    <w:rPr>
      <w:rFonts w:ascii="Georgia" w:eastAsiaTheme="majorEastAsia" w:hAnsi="Georgia" w:cstheme="majorBidi"/>
      <w:b/>
      <w:bCs/>
      <w:sz w:val="24"/>
      <w:lang w:eastAsia="en-US"/>
    </w:rPr>
  </w:style>
  <w:style w:type="paragraph" w:styleId="Rubrik">
    <w:name w:val="Title"/>
    <w:next w:val="Normal"/>
    <w:link w:val="RubrikChar"/>
    <w:uiPriority w:val="10"/>
    <w:qFormat/>
    <w:rsid w:val="00317230"/>
    <w:pPr>
      <w:keepNext/>
      <w:spacing w:after="170"/>
      <w:contextualSpacing/>
    </w:pPr>
    <w:rPr>
      <w:rFonts w:ascii="Georgia" w:eastAsiaTheme="majorEastAsia" w:hAnsi="Georgia" w:cstheme="majorBidi"/>
      <w:b/>
      <w:sz w:val="40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317230"/>
    <w:rPr>
      <w:rFonts w:ascii="Georgia" w:eastAsiaTheme="majorEastAsia" w:hAnsi="Georgia" w:cstheme="majorBidi"/>
      <w:b/>
      <w:sz w:val="40"/>
      <w:szCs w:val="52"/>
      <w:lang w:eastAsia="en-US"/>
    </w:rPr>
  </w:style>
  <w:style w:type="paragraph" w:styleId="Underrubrik">
    <w:name w:val="Subtitle"/>
    <w:next w:val="Normal"/>
    <w:link w:val="UnderrubrikChar"/>
    <w:uiPriority w:val="11"/>
    <w:qFormat/>
    <w:rsid w:val="00317230"/>
    <w:pPr>
      <w:numPr>
        <w:ilvl w:val="1"/>
      </w:numPr>
      <w:spacing w:after="170"/>
    </w:pPr>
    <w:rPr>
      <w:rFonts w:ascii="Georgia" w:eastAsiaTheme="majorEastAsia" w:hAnsi="Georgia" w:cstheme="majorBidi"/>
      <w:b/>
      <w:iCs/>
      <w:sz w:val="28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7230"/>
    <w:rPr>
      <w:rFonts w:ascii="Georgia" w:eastAsiaTheme="majorEastAsia" w:hAnsi="Georgia" w:cstheme="majorBidi"/>
      <w:b/>
      <w:iCs/>
      <w:sz w:val="28"/>
      <w:szCs w:val="24"/>
      <w:lang w:eastAsia="en-US"/>
    </w:rPr>
  </w:style>
  <w:style w:type="character" w:styleId="Betoning">
    <w:name w:val="Emphasis"/>
    <w:uiPriority w:val="9"/>
    <w:qFormat/>
    <w:rsid w:val="00317230"/>
    <w:rPr>
      <w:rFonts w:ascii="Georgia" w:hAnsi="Georgia"/>
      <w:i/>
      <w:iCs/>
      <w:color w:val="auto"/>
      <w:sz w:val="22"/>
      <w:lang w:val="sv-SE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00" w:themeColor="text1"/>
      <w:sz w:val="22"/>
      <w:szCs w:val="24"/>
      <w:lang w:val="en-GB" w:eastAsia="en-US"/>
    </w:rPr>
  </w:style>
  <w:style w:type="paragraph" w:styleId="Brdtext">
    <w:name w:val="Body Text"/>
    <w:link w:val="Brd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Standardstycketeckensnitt"/>
    <w:link w:val="List-Bullet"/>
    <w:rsid w:val="00702AAB"/>
    <w:rPr>
      <w:rFonts w:ascii="Arial" w:hAnsi="Arial"/>
      <w:color w:val="000000" w:themeColor="text1"/>
      <w:sz w:val="22"/>
      <w:szCs w:val="24"/>
      <w:lang w:val="en-GB" w:eastAsia="en-US"/>
    </w:rPr>
  </w:style>
  <w:style w:type="paragraph" w:styleId="Beskrivning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</w:rPr>
  </w:style>
  <w:style w:type="character" w:customStyle="1" w:styleId="Rubrik4Char">
    <w:name w:val="Rubrik 4 Char"/>
    <w:basedOn w:val="Standardstycketeckensnitt"/>
    <w:link w:val="Rubrik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eastAsia="zh-CN"/>
    </w:rPr>
  </w:style>
  <w:style w:type="paragraph" w:styleId="Innehll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Innehll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Innehllsfrteckningsrubrik">
    <w:name w:val="TOC Heading"/>
    <w:basedOn w:val="Rubrik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ark">
    <w:name w:val="Strong"/>
    <w:basedOn w:val="Standardstycketeckensnitt"/>
    <w:rsid w:val="00DE1C03"/>
    <w:rPr>
      <w:rFonts w:ascii="Arial" w:hAnsi="Arial"/>
      <w:b/>
      <w:bCs/>
      <w:sz w:val="20"/>
    </w:rPr>
  </w:style>
  <w:style w:type="character" w:styleId="Hyperlnk">
    <w:name w:val="Hyperlink"/>
    <w:basedOn w:val="Standardstycketeckensnitt"/>
    <w:rsid w:val="004B0FF8"/>
    <w:rPr>
      <w:color w:val="0000FF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semiHidden/>
    <w:rsid w:val="00890C6D"/>
    <w:rPr>
      <w:rFonts w:asciiTheme="minorHAnsi" w:eastAsiaTheme="majorEastAsia" w:hAnsiTheme="minorHAnsi" w:cstheme="majorBidi"/>
      <w:color w:val="003856" w:themeColor="accent1" w:themeShade="BF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890C6D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890C6D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890C6D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890C6D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890C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0C6D"/>
    <w:rPr>
      <w:rFonts w:ascii="Georgia" w:hAnsi="Georgia"/>
      <w:i/>
      <w:iCs/>
      <w:color w:val="404040" w:themeColor="text1" w:themeTint="BF"/>
      <w:lang w:eastAsia="en-US"/>
    </w:rPr>
  </w:style>
  <w:style w:type="paragraph" w:styleId="Liststycke">
    <w:name w:val="List Paragraph"/>
    <w:basedOn w:val="Normal"/>
    <w:uiPriority w:val="34"/>
    <w:rsid w:val="00890C6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890C6D"/>
    <w:rPr>
      <w:i/>
      <w:iCs/>
      <w:color w:val="00385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890C6D"/>
    <w:pPr>
      <w:pBdr>
        <w:top w:val="single" w:sz="4" w:space="10" w:color="003856" w:themeColor="accent1" w:themeShade="BF"/>
        <w:bottom w:val="single" w:sz="4" w:space="10" w:color="003856" w:themeColor="accent1" w:themeShade="BF"/>
      </w:pBdr>
      <w:spacing w:before="360" w:after="360"/>
      <w:ind w:left="864" w:right="864"/>
      <w:jc w:val="center"/>
    </w:pPr>
    <w:rPr>
      <w:i/>
      <w:iCs/>
      <w:color w:val="00385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0C6D"/>
    <w:rPr>
      <w:rFonts w:ascii="Georgia" w:hAnsi="Georgia"/>
      <w:i/>
      <w:iCs/>
      <w:color w:val="003856" w:themeColor="accent1" w:themeShade="BF"/>
      <w:lang w:eastAsia="en-US"/>
    </w:rPr>
  </w:style>
  <w:style w:type="character" w:styleId="Starkreferens">
    <w:name w:val="Intense Reference"/>
    <w:basedOn w:val="Standardstycketeckensnitt"/>
    <w:uiPriority w:val="32"/>
    <w:rsid w:val="00890C6D"/>
    <w:rPr>
      <w:b/>
      <w:bCs/>
      <w:smallCaps/>
      <w:color w:val="003856" w:themeColor="accent1" w:themeShade="BF"/>
      <w:spacing w:val="5"/>
    </w:rPr>
  </w:style>
  <w:style w:type="paragraph" w:styleId="Revision">
    <w:name w:val="Revision"/>
    <w:hidden/>
    <w:uiPriority w:val="99"/>
    <w:semiHidden/>
    <w:rsid w:val="00091E66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vfall Sverige">
      <a:dk1>
        <a:sysClr val="windowText" lastClr="000000"/>
      </a:dk1>
      <a:lt1>
        <a:sysClr val="window" lastClr="FFFFFF"/>
      </a:lt1>
      <a:dk2>
        <a:srgbClr val="007079"/>
      </a:dk2>
      <a:lt2>
        <a:srgbClr val="669C9F"/>
      </a:lt2>
      <a:accent1>
        <a:srgbClr val="004C73"/>
      </a:accent1>
      <a:accent2>
        <a:srgbClr val="51B8CF"/>
      </a:accent2>
      <a:accent3>
        <a:srgbClr val="9B064A"/>
      </a:accent3>
      <a:accent4>
        <a:srgbClr val="EC9C00"/>
      </a:accent4>
      <a:accent5>
        <a:srgbClr val="44A12B"/>
      </a:accent5>
      <a:accent6>
        <a:srgbClr val="CC003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f2805-c371-4f6d-9d2f-73bc758dccb1">
      <Terms xmlns="http://schemas.microsoft.com/office/infopath/2007/PartnerControls"/>
    </lcf76f155ced4ddcb4097134ff3c332f>
    <TaxCatchAll xmlns="4486a020-13c7-4657-81b0-4e0397a8a7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FDB4DA8CF9B4599FF5267E3AC6A22" ma:contentTypeVersion="15" ma:contentTypeDescription="Skapa ett nytt dokument." ma:contentTypeScope="" ma:versionID="ba2f6fa09fd26a8381d425883b125056">
  <xsd:schema xmlns:xsd="http://www.w3.org/2001/XMLSchema" xmlns:xs="http://www.w3.org/2001/XMLSchema" xmlns:p="http://schemas.microsoft.com/office/2006/metadata/properties" xmlns:ns2="9d4f2805-c371-4f6d-9d2f-73bc758dccb1" xmlns:ns3="4486a020-13c7-4657-81b0-4e0397a8a758" targetNamespace="http://schemas.microsoft.com/office/2006/metadata/properties" ma:root="true" ma:fieldsID="a02b12702033a3a7fe448fb80205bef2" ns2:_="" ns3:_="">
    <xsd:import namespace="9d4f2805-c371-4f6d-9d2f-73bc758dccb1"/>
    <xsd:import namespace="4486a020-13c7-4657-81b0-4e0397a8a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2805-c371-4f6d-9d2f-73bc758dc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41dbbbb-688b-4fa6-b803-4de305560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a020-13c7-4657-81b0-4e0397a8a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8fdc47-f1f6-4eb5-b20b-6c91d9d1cd27}" ma:internalName="TaxCatchAll" ma:showField="CatchAllData" ma:web="4486a020-13c7-4657-81b0-4e0397a8a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  <ds:schemaRef ds:uri="e7b6ad51-9fec-4302-9125-cae5988b3d54"/>
    <ds:schemaRef ds:uri="a111675b-28e0-4470-ab3f-604953f36ead"/>
  </ds:schemaRefs>
</ds:datastoreItem>
</file>

<file path=customXml/itemProps2.xml><?xml version="1.0" encoding="utf-8"?>
<ds:datastoreItem xmlns:ds="http://schemas.openxmlformats.org/officeDocument/2006/customXml" ds:itemID="{6524BEEF-BF91-4A67-B68D-6BC517C628EA}"/>
</file>

<file path=customXml/itemProps3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Jönsson</dc:creator>
  <cp:keywords/>
  <dc:description/>
  <cp:lastModifiedBy>Karin Jönsson</cp:lastModifiedBy>
  <cp:revision>7</cp:revision>
  <cp:lastPrinted>2013-11-05T10:13:00Z</cp:lastPrinted>
  <dcterms:created xsi:type="dcterms:W3CDTF">2024-12-04T13:26:00Z</dcterms:created>
  <dcterms:modified xsi:type="dcterms:W3CDTF">2024-12-04T14:56:00Z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0x0101006A3FDB4DA8CF9B4599FF5267E3AC6A22</vt:lpwstr>
  </property>
  <property fmtid="{D5CDD505-2E9C-101B-9397-08002B2CF9AE}" pid="3" name="MediaServiceImageTags">
    <vt:lpwstr/>
  </property>
</Properties>
</file>